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11B14" w14:textId="77777777" w:rsidR="00B22F3D" w:rsidRDefault="00A17228">
      <w:pPr>
        <w:pStyle w:val="Name"/>
      </w:pPr>
      <w:bookmarkStart w:id="0" w:name="_GoBack"/>
      <w:bookmarkEnd w:id="0"/>
      <w:r>
        <w:t>kenneth</w:t>
      </w:r>
    </w:p>
    <w:p w14:paraId="6F98C5A0" w14:textId="77777777" w:rsidR="00A17228" w:rsidRDefault="00A17228">
      <w:pPr>
        <w:pStyle w:val="Name"/>
      </w:pPr>
      <w:r>
        <w:t>Holland</w:t>
      </w:r>
    </w:p>
    <w:p w14:paraId="52E2729A" w14:textId="5FD65DEF" w:rsidR="00B22F3D" w:rsidRDefault="00A544CC">
      <w:pPr>
        <w:pStyle w:val="ContactInfo"/>
      </w:pPr>
      <w:r>
        <w:t>1167 Parkside Club Drive NW Lawrenceville, Ga</w:t>
      </w:r>
      <w:r w:rsidR="00580CDC">
        <w:t xml:space="preserve"> 6789436963 kennyholland21@gmail.com</w:t>
      </w:r>
    </w:p>
    <w:p w14:paraId="545351F0" w14:textId="77777777" w:rsidR="00B22F3D" w:rsidRDefault="00896ACA">
      <w:pPr>
        <w:pStyle w:val="Heading1"/>
      </w:pPr>
      <w:sdt>
        <w:sdtPr>
          <w:id w:val="-819804518"/>
          <w:placeholder>
            <w:docPart w:val="6B51707BD088EC45986A9E38B25C6574"/>
          </w:placeholder>
          <w:temporary/>
          <w:showingPlcHdr/>
          <w15:appearance w15:val="hidden"/>
        </w:sdtPr>
        <w:sdtEndPr/>
        <w:sdtContent>
          <w:r w:rsidR="00F66E13">
            <w:t>Skills Summary</w:t>
          </w:r>
        </w:sdtContent>
      </w:sdt>
    </w:p>
    <w:p w14:paraId="1B7B55C8" w14:textId="006272A3" w:rsidR="00B22F3D" w:rsidRDefault="004360A3">
      <w:pPr>
        <w:spacing w:after="180"/>
      </w:pPr>
      <w:r>
        <w:t>Use of hand/power tools</w:t>
      </w:r>
      <w:r w:rsidR="00806F5D">
        <w:t>,</w:t>
      </w:r>
      <w:r w:rsidR="00470738">
        <w:t xml:space="preserve"> knowledge of</w:t>
      </w:r>
      <w:r w:rsidR="00806F5D">
        <w:t xml:space="preserve"> mechanical drive systems</w:t>
      </w:r>
      <w:r w:rsidR="00010B4E">
        <w:t>/repair</w:t>
      </w:r>
      <w:r w:rsidR="00806F5D">
        <w:t>, belts</w:t>
      </w:r>
      <w:r w:rsidR="00470738">
        <w:t>(installation/repair)</w:t>
      </w:r>
      <w:r w:rsidR="00806F5D">
        <w:t>, pumps, electric</w:t>
      </w:r>
      <w:r w:rsidR="00010B4E">
        <w:t>/hydraulic</w:t>
      </w:r>
      <w:r w:rsidR="00806F5D">
        <w:t xml:space="preserve"> motors</w:t>
      </w:r>
      <w:r w:rsidR="00470738">
        <w:t xml:space="preserve"> installation/troubleshooting</w:t>
      </w:r>
      <w:r w:rsidR="00806F5D">
        <w:t xml:space="preserve">, </w:t>
      </w:r>
      <w:r w:rsidR="00010B4E">
        <w:t>electrical logic troubleshooting, power troubleshooting</w:t>
      </w:r>
      <w:r w:rsidR="00470738">
        <w:t>, use of fluke meter</w:t>
      </w:r>
      <w:r w:rsidR="009F31F6">
        <w:t>,</w:t>
      </w:r>
      <w:r w:rsidR="003A4CE0">
        <w:t xml:space="preserve"> amp meter, </w:t>
      </w:r>
      <w:proofErr w:type="spellStart"/>
      <w:r w:rsidR="004A4996">
        <w:t>megometer</w:t>
      </w:r>
      <w:proofErr w:type="spellEnd"/>
    </w:p>
    <w:p w14:paraId="65969B37" w14:textId="77777777" w:rsidR="00B22F3D" w:rsidRDefault="00896ACA">
      <w:pPr>
        <w:pStyle w:val="Heading1"/>
      </w:pPr>
      <w:sdt>
        <w:sdtPr>
          <w:id w:val="-1150367223"/>
          <w:placeholder>
            <w:docPart w:val="9928CAC84145114EB8043F25E573D890"/>
          </w:placeholder>
          <w:temporary/>
          <w:showingPlcHdr/>
          <w15:appearance w15:val="hidden"/>
        </w:sdtPr>
        <w:sdtEndPr/>
        <w:sdtContent>
          <w:r w:rsidR="00F66E13">
            <w:t>Education</w:t>
          </w:r>
        </w:sdtContent>
      </w:sdt>
    </w:p>
    <w:p w14:paraId="5DCD8AB5" w14:textId="2FBDD3BD" w:rsidR="00B22F3D" w:rsidRDefault="00C70880">
      <w:pPr>
        <w:pStyle w:val="Heading2"/>
      </w:pPr>
      <w:r>
        <w:t>Industrial Maintenance Technician</w:t>
      </w:r>
      <w:r w:rsidR="002A77D6">
        <w:t>/</w:t>
      </w:r>
      <w:r w:rsidR="005463A2" w:rsidRPr="005463A2">
        <w:t xml:space="preserve"> </w:t>
      </w:r>
      <w:r w:rsidR="005463A2">
        <w:t>Mechanic</w:t>
      </w:r>
    </w:p>
    <w:p w14:paraId="7103F4F1" w14:textId="17DDB430" w:rsidR="00844805" w:rsidRDefault="00844805">
      <w:r>
        <w:t xml:space="preserve">Northwest Technical Institute </w:t>
      </w:r>
      <w:r w:rsidR="00EB4196">
        <w:t>Springdale, AR</w:t>
      </w:r>
    </w:p>
    <w:p w14:paraId="314F3A04" w14:textId="45DF9E18" w:rsidR="00B22F3D" w:rsidRDefault="002A77D6">
      <w:r>
        <w:t xml:space="preserve">Classes for </w:t>
      </w:r>
      <w:r w:rsidR="008F49DA">
        <w:t>certification</w:t>
      </w:r>
      <w:r>
        <w:t xml:space="preserve"> included</w:t>
      </w:r>
      <w:r w:rsidR="008F49DA">
        <w:t xml:space="preserve">: </w:t>
      </w:r>
    </w:p>
    <w:p w14:paraId="50B4DF19" w14:textId="23A9AC70" w:rsidR="008F49DA" w:rsidRDefault="008F49DA">
      <w:r>
        <w:t>Mechanical Drives 1</w:t>
      </w:r>
    </w:p>
    <w:p w14:paraId="3D208561" w14:textId="414F321C" w:rsidR="008F49DA" w:rsidRDefault="008F49DA">
      <w:r>
        <w:t>Hydraulics 1</w:t>
      </w:r>
    </w:p>
    <w:p w14:paraId="6559CE60" w14:textId="6D02FF7E" w:rsidR="008F49DA" w:rsidRDefault="008F49DA">
      <w:r>
        <w:t>Pneumatics 1</w:t>
      </w:r>
    </w:p>
    <w:p w14:paraId="7E61122B" w14:textId="3660161A" w:rsidR="008F49DA" w:rsidRDefault="007A45DB">
      <w:r>
        <w:t>Motor Controls 1&amp;2</w:t>
      </w:r>
    </w:p>
    <w:p w14:paraId="30A307D5" w14:textId="77777777" w:rsidR="00332252" w:rsidRDefault="007A45DB" w:rsidP="00332252">
      <w:r>
        <w:t>Electri</w:t>
      </w:r>
      <w:r w:rsidR="00A93717">
        <w:t>cal Controls 1&amp;2</w:t>
      </w:r>
    </w:p>
    <w:p w14:paraId="65F51840" w14:textId="029A604E" w:rsidR="0074264A" w:rsidRDefault="007D70CF" w:rsidP="001129CB">
      <w:pPr>
        <w:pStyle w:val="Heading2"/>
      </w:pPr>
      <w:r>
        <w:t>CPR</w:t>
      </w:r>
      <w:r w:rsidR="00716502">
        <w:t>/AED Certified</w:t>
      </w:r>
      <w:r w:rsidR="0074264A">
        <w:t xml:space="preserve"> </w:t>
      </w:r>
    </w:p>
    <w:p w14:paraId="766C2BD4" w14:textId="4A2E6233" w:rsidR="004F1850" w:rsidRDefault="00085750">
      <w:pPr>
        <w:pStyle w:val="Heading2"/>
      </w:pPr>
      <w:r>
        <w:t xml:space="preserve">Currently </w:t>
      </w:r>
      <w:r w:rsidR="00EF76ED">
        <w:t>Attend PLC programming/troubleshooting at Lanier Technical College</w:t>
      </w:r>
    </w:p>
    <w:p w14:paraId="374651B7" w14:textId="77777777" w:rsidR="00EF76ED" w:rsidRPr="00EF76ED" w:rsidRDefault="00EF76ED" w:rsidP="00EF76ED"/>
    <w:p w14:paraId="45B94D6F" w14:textId="2EDA5B61" w:rsidR="007D70CF" w:rsidRDefault="00E7320F">
      <w:pPr>
        <w:pStyle w:val="Heading2"/>
      </w:pPr>
      <w:r>
        <w:t>Experience</w:t>
      </w:r>
    </w:p>
    <w:p w14:paraId="66645ED3" w14:textId="5588AC82" w:rsidR="00B22F3D" w:rsidRDefault="00E7320F">
      <w:pPr>
        <w:pStyle w:val="Heading2"/>
      </w:pPr>
      <w:r>
        <w:t>Pilgrims Pride Corporation</w:t>
      </w:r>
    </w:p>
    <w:p w14:paraId="3396B7E5" w14:textId="3B96003A" w:rsidR="00B22F3D" w:rsidRDefault="00E7320F">
      <w:pPr>
        <w:pStyle w:val="Heading3"/>
      </w:pPr>
      <w:r>
        <w:t xml:space="preserve">Maintenance </w:t>
      </w:r>
      <w:r w:rsidR="009D4F56">
        <w:t>Technician employed  since May 21</w:t>
      </w:r>
      <w:r w:rsidR="009D4F56" w:rsidRPr="009D4F56">
        <w:rPr>
          <w:vertAlign w:val="superscript"/>
        </w:rPr>
        <w:t>st</w:t>
      </w:r>
      <w:r w:rsidR="009D4F56">
        <w:t xml:space="preserve"> 2015</w:t>
      </w:r>
    </w:p>
    <w:p w14:paraId="7DCD97A7" w14:textId="1D39A38D" w:rsidR="00B22F3D" w:rsidRDefault="00860471" w:rsidP="00B91A04">
      <w:r>
        <w:t xml:space="preserve">Preventative maintenance of machinery/ equipment, </w:t>
      </w:r>
      <w:r w:rsidR="00933FF9">
        <w:t>troubleshooting electrical controls, water damage repair</w:t>
      </w:r>
      <w:r w:rsidR="009C274D">
        <w:t>, Lock out tag out, Proper PPE</w:t>
      </w:r>
      <w:r w:rsidR="00933FF9">
        <w:t xml:space="preserve">, </w:t>
      </w:r>
      <w:r w:rsidR="009C274D">
        <w:t>For</w:t>
      </w:r>
      <w:r w:rsidR="00F82001">
        <w:t xml:space="preserve">klift/pallet jack/scissor lift operation, use of power/hand tools, </w:t>
      </w:r>
      <w:r w:rsidR="00CD11D4">
        <w:t xml:space="preserve">mechanical repair/troubleshooting, </w:t>
      </w:r>
      <w:r w:rsidR="004A4996">
        <w:t>pneumatic</w:t>
      </w:r>
      <w:r w:rsidR="00CD11D4">
        <w:t xml:space="preserve"> and  hydraulic repair/troubleshooting, Spanish speaking</w:t>
      </w:r>
    </w:p>
    <w:sectPr w:rsidR="00B22F3D">
      <w:headerReference w:type="default" r:id="rId7"/>
      <w:footerReference w:type="default" r:id="rId8"/>
      <w:headerReference w:type="first" r:id="rId9"/>
      <w:pgSz w:w="12240" w:h="15840"/>
      <w:pgMar w:top="1152" w:right="1123" w:bottom="1195" w:left="1123" w:header="43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E81EA3" w14:textId="77777777" w:rsidR="00896ACA" w:rsidRDefault="00896ACA">
      <w:pPr>
        <w:spacing w:after="0" w:line="240" w:lineRule="auto"/>
      </w:pPr>
      <w:r>
        <w:separator/>
      </w:r>
    </w:p>
  </w:endnote>
  <w:endnote w:type="continuationSeparator" w:id="0">
    <w:p w14:paraId="2666C550" w14:textId="77777777" w:rsidR="00896ACA" w:rsidRDefault="00896A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63307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5CA8FA4" w14:textId="77777777" w:rsidR="00B22F3D" w:rsidRDefault="00F66E13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BD5BDF" w14:textId="77777777" w:rsidR="00896ACA" w:rsidRDefault="00896ACA">
      <w:pPr>
        <w:spacing w:after="0" w:line="240" w:lineRule="auto"/>
      </w:pPr>
      <w:r>
        <w:separator/>
      </w:r>
    </w:p>
  </w:footnote>
  <w:footnote w:type="continuationSeparator" w:id="0">
    <w:p w14:paraId="1909AE37" w14:textId="77777777" w:rsidR="00896ACA" w:rsidRDefault="00896A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38768" w14:textId="77777777" w:rsidR="00B22F3D" w:rsidRDefault="00F66E13">
    <w:pPr>
      <w:pStyle w:val="Header"/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2AF36A1" wp14:editId="36CF95EE">
              <wp:simplePos x="0" y="0"/>
              <wp:positionH relativeFrom="margin">
                <wp:align>left</wp:align>
              </wp:positionH>
              <wp:positionV relativeFrom="page">
                <wp:align>top</wp:align>
              </wp:positionV>
              <wp:extent cx="3200400" cy="10056322"/>
              <wp:effectExtent l="0" t="0" r="0" b="0"/>
              <wp:wrapNone/>
              <wp:docPr id="4" name="Group 4" title="Background graphic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00400" cy="10056322"/>
                        <a:chOff x="0" y="0"/>
                        <a:chExt cx="3200400" cy="10056322"/>
                      </a:xfrm>
                    </wpg:grpSpPr>
                    <wps:wsp>
                      <wps:cNvPr id="2" name="Rectangle 2"/>
                      <wps:cNvSpPr/>
                      <wps:spPr>
                        <a:xfrm>
                          <a:off x="0" y="0"/>
                          <a:ext cx="3200400" cy="192024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3"/>
                      <wps:cNvSpPr/>
                      <wps:spPr>
                        <a:xfrm>
                          <a:off x="0" y="9964882"/>
                          <a:ext cx="3200400" cy="9144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41200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60293617" id="Group 4" o:spid="_x0000_s1026" alt="Title: Background graphics" style="position:absolute;margin-left:0;margin-top:0;width:252pt;height:791.85pt;z-index:251661312;mso-width-percent:412;mso-height-percent:1000;mso-position-horizontal:left;mso-position-horizontal-relative:margin;mso-position-vertical:top;mso-position-vertical-relative:page;mso-width-percent:412;mso-height-percent:1000" coordsize="32004,100563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">
              <v:rect id="Rectangle 2" o:spid="_x0000_s1027" style="position:absolute;width:32004;height:1920;visibility:visible;mso-wrap-style:square;v-text-anchor:middle" o:gfxdata="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" fillcolor="#4b3a2e [3215]" stroked="f" strokeweight="1pt"/>
              <v:rect id="Rectangle 3" o:spid="_x0000_s1028" style="position:absolute;top:99648;width:32004;height:915;visibility:visible;mso-wrap-style:square;v-text-anchor:middle" o:gfxdata="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" fillcolor="#4b3a2e [3215]" stroked="f" strokeweight="1pt"/>
              <w10:wrap anchorx="margin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2A6A91" w14:textId="77777777" w:rsidR="00B22F3D" w:rsidRDefault="00F66E13">
    <w:pPr>
      <w:pStyle w:val="Header"/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4B7A453" wp14:editId="2427EE54">
              <wp:simplePos x="0" y="0"/>
              <wp:positionH relativeFrom="margin">
                <wp:align>left</wp:align>
              </wp:positionH>
              <wp:positionV relativeFrom="page">
                <wp:align>top</wp:align>
              </wp:positionV>
              <wp:extent cx="3200400" cy="10056322"/>
              <wp:effectExtent l="0" t="0" r="0" b="0"/>
              <wp:wrapNone/>
              <wp:docPr id="5" name="Group 5" title="Background graphic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00400" cy="10056322"/>
                        <a:chOff x="0" y="0"/>
                        <a:chExt cx="3200400" cy="10056322"/>
                      </a:xfrm>
                    </wpg:grpSpPr>
                    <wps:wsp>
                      <wps:cNvPr id="6" name="Rectangle 6"/>
                      <wps:cNvSpPr/>
                      <wps:spPr>
                        <a:xfrm>
                          <a:off x="0" y="0"/>
                          <a:ext cx="3200400" cy="192024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Rectangle 7"/>
                      <wps:cNvSpPr/>
                      <wps:spPr>
                        <a:xfrm>
                          <a:off x="0" y="9964882"/>
                          <a:ext cx="3200400" cy="9144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41200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20848DC0" id="Group 5" o:spid="_x0000_s1026" alt="Title: Background graphics" style="position:absolute;margin-left:0;margin-top:0;width:252pt;height:791.85pt;z-index:251663360;mso-width-percent:412;mso-height-percent:1000;mso-position-horizontal:left;mso-position-horizontal-relative:margin;mso-position-vertical:top;mso-position-vertical-relative:page;mso-width-percent:412;mso-height-percent:1000" coordsize="32004,100563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">
              <v:rect id="Rectangle 6" o:spid="_x0000_s1027" style="position:absolute;width:32004;height:1920;visibility:visible;mso-wrap-style:square;v-text-anchor:middle" o:gfxdata="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" fillcolor="#4b3a2e [3215]" stroked="f" strokeweight="1pt"/>
              <v:rect id="Rectangle 7" o:spid="_x0000_s1028" style="position:absolute;top:99648;width:32004;height:915;visibility:visible;mso-wrap-style:square;v-text-anchor:middle" o:gfxdata="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" fillcolor="#4b3a2e [3215]" stroked="f" strokeweight="1pt"/>
              <w10:wrap anchorx="margin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FF442C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028F2F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C4002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D2B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BB8496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3AEF4D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FA6885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BA42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750E6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3D62E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5"/>
  <w:proofState w:spelling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228"/>
    <w:rsid w:val="00010B4E"/>
    <w:rsid w:val="00085750"/>
    <w:rsid w:val="001129CB"/>
    <w:rsid w:val="001911FE"/>
    <w:rsid w:val="00221965"/>
    <w:rsid w:val="002A77D6"/>
    <w:rsid w:val="00332252"/>
    <w:rsid w:val="003A4CE0"/>
    <w:rsid w:val="004360A3"/>
    <w:rsid w:val="00470738"/>
    <w:rsid w:val="004959A8"/>
    <w:rsid w:val="004A4996"/>
    <w:rsid w:val="004F1850"/>
    <w:rsid w:val="005463A2"/>
    <w:rsid w:val="00580CDC"/>
    <w:rsid w:val="005C1112"/>
    <w:rsid w:val="006229FB"/>
    <w:rsid w:val="00716502"/>
    <w:rsid w:val="0074264A"/>
    <w:rsid w:val="007A45DB"/>
    <w:rsid w:val="007D70CF"/>
    <w:rsid w:val="00806F5D"/>
    <w:rsid w:val="00844805"/>
    <w:rsid w:val="00860471"/>
    <w:rsid w:val="00896ACA"/>
    <w:rsid w:val="008F49DA"/>
    <w:rsid w:val="00933FF9"/>
    <w:rsid w:val="009C274D"/>
    <w:rsid w:val="009D4F56"/>
    <w:rsid w:val="009F31F6"/>
    <w:rsid w:val="00A17228"/>
    <w:rsid w:val="00A544CC"/>
    <w:rsid w:val="00A93717"/>
    <w:rsid w:val="00B22F3D"/>
    <w:rsid w:val="00B91A04"/>
    <w:rsid w:val="00BD1D13"/>
    <w:rsid w:val="00C70880"/>
    <w:rsid w:val="00CD11D4"/>
    <w:rsid w:val="00D64ECF"/>
    <w:rsid w:val="00E7320F"/>
    <w:rsid w:val="00EB4196"/>
    <w:rsid w:val="00EF76ED"/>
    <w:rsid w:val="00F666EC"/>
    <w:rsid w:val="00F66E13"/>
    <w:rsid w:val="00F82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7E8B78"/>
  <w15:chartTrackingRefBased/>
  <w15:docId w15:val="{46E5FE56-05EE-F040-80E9-54E64E89D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4B3A2E" w:themeColor="text2"/>
        <w:sz w:val="22"/>
        <w:szCs w:val="22"/>
        <w:lang w:val="en-US" w:eastAsia="ja-JP" w:bidi="ar-SA"/>
      </w:rPr>
    </w:rPrDefault>
    <w:pPrDefault>
      <w:pPr>
        <w:spacing w:after="6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outlineLvl w:val="2"/>
    </w:pPr>
    <w:rPr>
      <w:rFonts w:asciiTheme="majorHAnsi" w:eastAsiaTheme="majorEastAsia" w:hAnsiTheme="majorHAnsi" w:cstheme="majorBidi"/>
      <w:i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3"/>
    </w:pPr>
    <w:rPr>
      <w:rFonts w:asciiTheme="majorHAnsi" w:eastAsiaTheme="majorEastAsia" w:hAnsiTheme="majorHAnsi" w:cstheme="majorBidi"/>
      <w:b/>
      <w:iCs/>
      <w:caps/>
      <w:spacing w:val="2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4"/>
    </w:pPr>
    <w:rPr>
      <w:rFonts w:asciiTheme="majorHAnsi" w:eastAsiaTheme="majorEastAsia" w:hAnsiTheme="majorHAnsi" w:cstheme="majorBidi"/>
      <w:b/>
      <w:spacing w:val="2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5"/>
    </w:pPr>
    <w:rPr>
      <w:rFonts w:asciiTheme="majorHAnsi" w:eastAsiaTheme="majorEastAsia" w:hAnsiTheme="majorHAnsi" w:cstheme="majorBidi"/>
      <w:b/>
      <w:i/>
      <w:spacing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6"/>
    </w:pPr>
    <w:rPr>
      <w:rFonts w:asciiTheme="majorHAnsi" w:eastAsiaTheme="majorEastAsia" w:hAnsiTheme="majorHAnsi" w:cstheme="majorBidi"/>
      <w:iCs/>
      <w:spacing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7"/>
    </w:pPr>
    <w:rPr>
      <w:rFonts w:asciiTheme="majorHAnsi" w:eastAsiaTheme="majorEastAsia" w:hAnsiTheme="majorHAnsi" w:cstheme="majorBidi"/>
      <w:b/>
      <w:color w:val="A6856E" w:themeColor="text2" w:themeTint="99"/>
      <w:spacing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20" w:after="80" w:line="240" w:lineRule="auto"/>
      <w:contextualSpacing/>
      <w:outlineLvl w:val="8"/>
    </w:pPr>
    <w:rPr>
      <w:rFonts w:asciiTheme="majorHAnsi" w:eastAsiaTheme="majorEastAsia" w:hAnsiTheme="majorHAnsi" w:cstheme="majorBidi"/>
      <w:b/>
      <w:iCs/>
      <w:caps/>
      <w:color w:val="A6856E" w:themeColor="text2" w:themeTint="99"/>
      <w:spacing w:val="21"/>
      <w:sz w:val="20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semiHidden/>
    <w:unhideWhenUsed/>
    <w:pPr>
      <w:spacing w:after="240" w:line="240" w:lineRule="auto"/>
      <w:contextualSpacing/>
    </w:pPr>
    <w:rPr>
      <w:rFonts w:asciiTheme="majorHAnsi" w:eastAsiaTheme="majorEastAsia" w:hAnsiTheme="majorHAnsi" w:cstheme="majorBidi"/>
      <w:b/>
      <w:caps/>
      <w:spacing w:val="21"/>
      <w:kern w:val="28"/>
      <w:sz w:val="64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aps/>
      <w:spacing w:val="21"/>
      <w:kern w:val="28"/>
      <w:sz w:val="64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pPr>
      <w:numPr>
        <w:ilvl w:val="1"/>
      </w:numPr>
      <w:spacing w:after="960" w:line="240" w:lineRule="auto"/>
      <w:contextualSpacing/>
    </w:pPr>
    <w:rPr>
      <w:rFonts w:eastAsiaTheme="minorEastAsia"/>
      <w:i/>
      <w:spacing w:val="21"/>
      <w:sz w:val="36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hAnsiTheme="majorHAnsi"/>
      <w:b/>
      <w:spacing w:val="21"/>
      <w:sz w:val="26"/>
    </w:rPr>
  </w:style>
  <w:style w:type="paragraph" w:styleId="Header">
    <w:name w:val="header"/>
    <w:basedOn w:val="Normal"/>
    <w:link w:val="HeaderChar"/>
    <w:uiPriority w:val="99"/>
    <w:unhideWhenUsed/>
    <w:qFormat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spacing w:after="0" w:line="240" w:lineRule="auto"/>
    </w:pPr>
    <w:rPr>
      <w:b/>
      <w:spacing w:val="21"/>
      <w:sz w:val="26"/>
    </w:rPr>
  </w:style>
  <w:style w:type="character" w:customStyle="1" w:styleId="FooterChar">
    <w:name w:val="Footer Char"/>
    <w:basedOn w:val="DefaultParagraphFont"/>
    <w:link w:val="Footer"/>
    <w:uiPriority w:val="99"/>
    <w:rPr>
      <w:b/>
      <w:spacing w:val="21"/>
      <w:sz w:val="2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spacing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i/>
      <w:spacing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spacing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b/>
      <w:color w:val="A6856E" w:themeColor="text2" w:themeTint="99"/>
      <w:spacing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b/>
      <w:iCs/>
      <w:caps/>
      <w:color w:val="A6856E" w:themeColor="text2" w:themeTint="99"/>
      <w:spacing w:val="21"/>
      <w:sz w:val="20"/>
      <w:szCs w:val="21"/>
    </w:rPr>
  </w:style>
  <w:style w:type="character" w:styleId="Emphasis">
    <w:name w:val="Emphasis"/>
    <w:basedOn w:val="DefaultParagraphFont"/>
    <w:uiPriority w:val="20"/>
    <w:semiHidden/>
    <w:unhideWhenUsed/>
    <w:qFormat/>
    <w:rPr>
      <w:b/>
      <w:iCs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eastAsiaTheme="minorEastAsia"/>
      <w:i/>
      <w:spacing w:val="21"/>
      <w:sz w:val="36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  <w:caps/>
      <w:smallCaps w:val="0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240" w:after="240"/>
      <w:contextualSpacing/>
    </w:pPr>
    <w:rPr>
      <w:i/>
      <w:iCs/>
      <w:sz w:val="32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/>
      <w:iCs/>
      <w:sz w:val="32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240" w:after="240"/>
      <w:contextualSpacing/>
    </w:pPr>
    <w:rPr>
      <w:b/>
      <w:i/>
      <w:iCs/>
      <w:sz w:val="32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/>
      <w:iCs/>
      <w:sz w:val="32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4B3A2E" w:themeColor="text2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i/>
      <w:caps/>
      <w:smallCaps w:val="0"/>
      <w:color w:val="4B3A2E" w:themeColor="text2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Pr>
      <w:b w:val="0"/>
      <w:bCs/>
      <w:i w:val="0"/>
      <w:iCs/>
      <w:spacing w:val="0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after="200" w:line="240" w:lineRule="auto"/>
    </w:pPr>
    <w:rPr>
      <w:i/>
      <w:iCs/>
      <w:sz w:val="18"/>
      <w:szCs w:val="18"/>
    </w:rPr>
  </w:style>
  <w:style w:type="paragraph" w:customStyle="1" w:styleId="ContactInfo">
    <w:name w:val="Contact Info"/>
    <w:basedOn w:val="Normal"/>
    <w:uiPriority w:val="2"/>
    <w:qFormat/>
    <w:pPr>
      <w:spacing w:after="920"/>
      <w:contextualSpacing/>
    </w:pPr>
  </w:style>
  <w:style w:type="character" w:styleId="SubtleEmphasis">
    <w:name w:val="Subtle Emphasis"/>
    <w:basedOn w:val="DefaultParagraphFont"/>
    <w:uiPriority w:val="19"/>
    <w:semiHidden/>
    <w:unhideWhenUsed/>
    <w:qFormat/>
    <w:rPr>
      <w:i/>
      <w:iCs/>
      <w:color w:val="4B3A2E" w:themeColor="text2"/>
    </w:rPr>
  </w:style>
  <w:style w:type="character" w:styleId="IntenseEmphasis">
    <w:name w:val="Intense Emphasis"/>
    <w:basedOn w:val="DefaultParagraphFont"/>
    <w:uiPriority w:val="21"/>
    <w:semiHidden/>
    <w:unhideWhenUsed/>
    <w:rPr>
      <w:b/>
      <w:i/>
      <w:iCs/>
      <w:color w:val="4B3A2E" w:themeColor="text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ListParagraph">
    <w:name w:val="List Paragraph"/>
    <w:basedOn w:val="Normal"/>
    <w:uiPriority w:val="34"/>
    <w:semiHidden/>
    <w:unhideWhenUsed/>
    <w:qFormat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Pr>
      <w:b/>
      <w:caps/>
      <w:spacing w:val="21"/>
      <w:sz w:val="3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i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iCs/>
      <w:caps/>
      <w:spacing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glossaryDocument" Target="glossary/document.xml" /><Relationship Id="rId5" Type="http://schemas.openxmlformats.org/officeDocument/2006/relationships/footnotes" Target="footnotes.xml" /><Relationship Id="rId10" Type="http://schemas.openxmlformats.org/officeDocument/2006/relationships/fontTable" Target="fontTable.xml" /><Relationship Id="rId4" Type="http://schemas.openxmlformats.org/officeDocument/2006/relationships/webSettings" Target="webSettings.xml" /><Relationship Id="rId9" Type="http://schemas.openxmlformats.org/officeDocument/2006/relationships/header" Target="header2.xml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%7bB710DC28-30AF-A746-BE84-58CBD72E1158%7dtf50002038.dotx" TargetMode="External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4" Type="http://schemas.openxmlformats.org/officeDocument/2006/relationships/fontTable" Target="fontTable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B51707BD088EC45986A9E38B25C6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E7975B-85DD-D94E-A708-B7F2E167AF91}"/>
      </w:docPartPr>
      <w:docPartBody>
        <w:p w:rsidR="00B86668" w:rsidRDefault="00791365">
          <w:pPr>
            <w:pStyle w:val="6B51707BD088EC45986A9E38B25C6574"/>
          </w:pPr>
          <w:r>
            <w:t>Skills Summary</w:t>
          </w:r>
        </w:p>
      </w:docPartBody>
    </w:docPart>
    <w:docPart>
      <w:docPartPr>
        <w:name w:val="9928CAC84145114EB8043F25E573D8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36D31E-F065-4441-B868-5F7889ED2C94}"/>
      </w:docPartPr>
      <w:docPartBody>
        <w:p w:rsidR="00B86668" w:rsidRDefault="00791365">
          <w:pPr>
            <w:pStyle w:val="9928CAC84145114EB8043F25E573D890"/>
          </w:pPr>
          <w:r>
            <w:t>Education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365"/>
    <w:rsid w:val="00791365"/>
    <w:rsid w:val="00AB1FF3"/>
    <w:rsid w:val="00B86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775991123658D4FBFD69142BF8A2FBE">
    <w:name w:val="9775991123658D4FBFD69142BF8A2FBE"/>
  </w:style>
  <w:style w:type="paragraph" w:customStyle="1" w:styleId="5C94FE06D135AE41AE86C0902D4621B4">
    <w:name w:val="5C94FE06D135AE41AE86C0902D4621B4"/>
  </w:style>
  <w:style w:type="paragraph" w:customStyle="1" w:styleId="6B51707BD088EC45986A9E38B25C6574">
    <w:name w:val="6B51707BD088EC45986A9E38B25C6574"/>
  </w:style>
  <w:style w:type="paragraph" w:customStyle="1" w:styleId="220B0F7000FF3644A0592BCD96AF8417">
    <w:name w:val="220B0F7000FF3644A0592BCD96AF8417"/>
  </w:style>
  <w:style w:type="paragraph" w:customStyle="1" w:styleId="9928CAC84145114EB8043F25E573D890">
    <w:name w:val="9928CAC84145114EB8043F25E573D890"/>
  </w:style>
  <w:style w:type="paragraph" w:customStyle="1" w:styleId="202213DD8D62FD46A6FEDDBE617C48A5">
    <w:name w:val="202213DD8D62FD46A6FEDDBE617C48A5"/>
  </w:style>
  <w:style w:type="paragraph" w:customStyle="1" w:styleId="5B30AAF78E66194CBC18A2ED6AA48161">
    <w:name w:val="5B30AAF78E66194CBC18A2ED6AA48161"/>
  </w:style>
  <w:style w:type="paragraph" w:customStyle="1" w:styleId="5EC7296111FCC14BB9D7F1B4220CA97B">
    <w:name w:val="5EC7296111FCC14BB9D7F1B4220CA97B"/>
  </w:style>
  <w:style w:type="paragraph" w:customStyle="1" w:styleId="E1773AEBCABB8141B0E06307E7B33EB3">
    <w:name w:val="E1773AEBCABB8141B0E06307E7B33EB3"/>
  </w:style>
  <w:style w:type="paragraph" w:customStyle="1" w:styleId="2202789C7D94E247AE8DB566AFBC017A">
    <w:name w:val="2202789C7D94E247AE8DB566AFBC017A"/>
  </w:style>
  <w:style w:type="paragraph" w:customStyle="1" w:styleId="9C8DE08C3BDFF94DBB2C07D402C824E6">
    <w:name w:val="9C8DE08C3BDFF94DBB2C07D402C824E6"/>
  </w:style>
  <w:style w:type="paragraph" w:customStyle="1" w:styleId="FE0A22812FE891489D52E7A533B39424">
    <w:name w:val="FE0A22812FE891489D52E7A533B39424"/>
  </w:style>
  <w:style w:type="paragraph" w:customStyle="1" w:styleId="A03F4D2C757B0D4496AFFF2CCB0F7D6D">
    <w:name w:val="A03F4D2C757B0D4496AFFF2CCB0F7D6D"/>
  </w:style>
  <w:style w:type="paragraph" w:customStyle="1" w:styleId="BE53CF665C2B5B47AF35010B91FAACED">
    <w:name w:val="BE53CF665C2B5B47AF35010B91FAACE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4B3A2E"/>
      </a:dk2>
      <a:lt2>
        <a:srgbClr val="F1EFEE"/>
      </a:lt2>
      <a:accent1>
        <a:srgbClr val="9E4733"/>
      </a:accent1>
      <a:accent2>
        <a:srgbClr val="DBA84D"/>
      </a:accent2>
      <a:accent3>
        <a:srgbClr val="4A5C6E"/>
      </a:accent3>
      <a:accent4>
        <a:srgbClr val="C76B42"/>
      </a:accent4>
      <a:accent5>
        <a:srgbClr val="AB967D"/>
      </a:accent5>
      <a:accent6>
        <a:srgbClr val="8B465F"/>
      </a:accent6>
      <a:hlink>
        <a:srgbClr val="3D859C"/>
      </a:hlink>
      <a:folHlink>
        <a:srgbClr val="A65E8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%7bB710DC28-30AF-A746-BE84-58CBD72E1158%7dtf50002038.dotx</Template>
  <TotalTime>1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Kenny Holland</dc:creator>
  <cp:keywords/>
  <dc:description/>
  <cp:lastModifiedBy>Kenny Holland</cp:lastModifiedBy>
  <cp:revision>2</cp:revision>
  <dcterms:created xsi:type="dcterms:W3CDTF">2017-05-31T17:37:00Z</dcterms:created>
  <dcterms:modified xsi:type="dcterms:W3CDTF">2017-05-31T17:37:00Z</dcterms:modified>
</cp:coreProperties>
</file>